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219" w:rsidRDefault="00CC71B6" w:rsidP="00CC71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</w:t>
      </w:r>
      <w:r w:rsidR="00A02612">
        <w:rPr>
          <w:rFonts w:ascii="Times New Roman" w:hAnsi="Times New Roman" w:cs="Times New Roman"/>
          <w:b/>
          <w:sz w:val="24"/>
          <w:szCs w:val="24"/>
        </w:rPr>
        <w:t>ты УМНЦ русской филологии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МБОУ «Лицей № 145» на 2020-2021 учебный год</w:t>
      </w:r>
    </w:p>
    <w:p w:rsidR="00CC71B6" w:rsidRDefault="00CC71B6" w:rsidP="00CC71B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3" w:type="dxa"/>
        <w:tblLayout w:type="fixed"/>
        <w:tblLook w:val="04A0" w:firstRow="1" w:lastRow="0" w:firstColumn="1" w:lastColumn="0" w:noHBand="0" w:noVBand="1"/>
      </w:tblPr>
      <w:tblGrid>
        <w:gridCol w:w="1781"/>
        <w:gridCol w:w="1678"/>
        <w:gridCol w:w="1512"/>
        <w:gridCol w:w="1877"/>
        <w:gridCol w:w="1511"/>
        <w:gridCol w:w="1929"/>
        <w:gridCol w:w="1583"/>
        <w:gridCol w:w="1496"/>
        <w:gridCol w:w="1512"/>
        <w:gridCol w:w="1134"/>
      </w:tblGrid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Направление работы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1496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Организационно-методическая</w:t>
            </w:r>
            <w:r w:rsidR="00B06A3E" w:rsidRPr="00B06A3E">
              <w:rPr>
                <w:rFonts w:ascii="Times New Roman" w:hAnsi="Times New Roman" w:cs="Times New Roman"/>
                <w:sz w:val="20"/>
                <w:szCs w:val="20"/>
              </w:rPr>
              <w:t xml:space="preserve"> работа</w:t>
            </w:r>
          </w:p>
        </w:tc>
        <w:tc>
          <w:tcPr>
            <w:tcW w:w="1678" w:type="dxa"/>
          </w:tcPr>
          <w:p w:rsidR="00CC71B6" w:rsidRPr="0095640F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Анализ работы УМНЦ за 2019-2020 учебный год. Планирование работы на 2020-2021 учебный год. Утверждение рабочих программ.  Обновление статистических данных в районе.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ВПР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, Участие в олимпиаде </w:t>
            </w:r>
            <w:proofErr w:type="spellStart"/>
            <w:r w:rsidR="0095640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Winkid</w:t>
            </w:r>
            <w:proofErr w:type="spellEnd"/>
            <w:r w:rsidR="0095640F" w:rsidRPr="001510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5640F">
              <w:rPr>
                <w:rFonts w:ascii="Times New Roman" w:hAnsi="Times New Roman" w:cs="Times New Roman"/>
                <w:sz w:val="20"/>
                <w:szCs w:val="20"/>
              </w:rPr>
              <w:t>учеников 7-8 классов</w:t>
            </w:r>
            <w:r w:rsidR="001510BB">
              <w:rPr>
                <w:rFonts w:ascii="Times New Roman" w:hAnsi="Times New Roman" w:cs="Times New Roman"/>
                <w:sz w:val="20"/>
                <w:szCs w:val="20"/>
              </w:rPr>
              <w:t>. Обновление материалов стенда</w:t>
            </w:r>
          </w:p>
        </w:tc>
        <w:tc>
          <w:tcPr>
            <w:tcW w:w="1512" w:type="dxa"/>
          </w:tcPr>
          <w:p w:rsidR="00CC71B6" w:rsidRPr="00B06A3E" w:rsidRDefault="00B06A3E" w:rsidP="00956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Школьный тур Всероссийской олимпиады школьников. Регистрация учащихся для участия в интернет-олимпиадах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Олимпус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Мультитест</w:t>
            </w:r>
            <w:proofErr w:type="spellEnd"/>
            <w:r w:rsidR="0095640F">
              <w:rPr>
                <w:rFonts w:ascii="Times New Roman" w:hAnsi="Times New Roman" w:cs="Times New Roman"/>
                <w:sz w:val="20"/>
                <w:szCs w:val="20"/>
              </w:rPr>
              <w:t xml:space="preserve">, Осенний марафон. </w:t>
            </w:r>
            <w:r w:rsidR="006E1D21">
              <w:rPr>
                <w:rFonts w:ascii="Times New Roman" w:hAnsi="Times New Roman" w:cs="Times New Roman"/>
                <w:sz w:val="20"/>
                <w:szCs w:val="20"/>
              </w:rPr>
              <w:t>Организация курсов по подготовке к ЕГЭ и ОГЭ.</w:t>
            </w:r>
          </w:p>
        </w:tc>
        <w:tc>
          <w:tcPr>
            <w:tcW w:w="1877" w:type="dxa"/>
          </w:tcPr>
          <w:p w:rsidR="00CC71B6" w:rsidRPr="00B06A3E" w:rsidRDefault="006E1D21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школьн</w:t>
            </w:r>
            <w:r w:rsidR="00A73246">
              <w:rPr>
                <w:rFonts w:ascii="Times New Roman" w:hAnsi="Times New Roman" w:cs="Times New Roman"/>
                <w:sz w:val="20"/>
                <w:szCs w:val="20"/>
              </w:rPr>
              <w:t>ого тура олимпиады по русскому языку и литературе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проведение муниципального тура. 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учащихся 8-11 классов для участия в интернет олимпиадах КФУ.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проведения заочных, очных и интернет олимпиад</w:t>
            </w:r>
          </w:p>
        </w:tc>
        <w:tc>
          <w:tcPr>
            <w:tcW w:w="1511" w:type="dxa"/>
          </w:tcPr>
          <w:p w:rsidR="00CC71B6" w:rsidRPr="00B06A3E" w:rsidRDefault="006E1D21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Итоги муниципального тура ВОШ</w:t>
            </w:r>
          </w:p>
        </w:tc>
        <w:tc>
          <w:tcPr>
            <w:tcW w:w="1929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Заседание УМНЦ по итогам полугодия. Анализ подготовки к ГИА. 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>Организация участия учащихся в очном этапе предметных олимпиад</w:t>
            </w:r>
            <w:r w:rsidR="00A73246">
              <w:rPr>
                <w:rFonts w:ascii="Times New Roman" w:hAnsi="Times New Roman" w:cs="Times New Roman"/>
                <w:sz w:val="20"/>
                <w:szCs w:val="20"/>
              </w:rPr>
              <w:t xml:space="preserve"> КФУ по русскому языку и литературе</w:t>
            </w:r>
            <w:r w:rsidR="008406AA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 участию в НПК «Шаг в науку»</w:t>
            </w:r>
          </w:p>
        </w:tc>
        <w:tc>
          <w:tcPr>
            <w:tcW w:w="1583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НПК «Шаг в науку», участие учащихся в очном этапе олимпиады «Осенний марафон»</w:t>
            </w:r>
          </w:p>
        </w:tc>
        <w:tc>
          <w:tcPr>
            <w:tcW w:w="1496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проведение игры-конкурса «Кенгуру». Проведение</w:t>
            </w:r>
            <w:r w:rsidR="00A73246">
              <w:rPr>
                <w:rFonts w:ascii="Times New Roman" w:hAnsi="Times New Roman" w:cs="Times New Roman"/>
                <w:sz w:val="20"/>
                <w:szCs w:val="20"/>
              </w:rPr>
              <w:t xml:space="preserve"> конкурса чтецов</w:t>
            </w:r>
          </w:p>
        </w:tc>
        <w:tc>
          <w:tcPr>
            <w:tcW w:w="1512" w:type="dxa"/>
          </w:tcPr>
          <w:p w:rsidR="00CC71B6" w:rsidRPr="00B06A3E" w:rsidRDefault="0095640F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пробных ОГЭ и ЕГЭ</w:t>
            </w:r>
            <w:r w:rsidR="00A73246">
              <w:rPr>
                <w:rFonts w:ascii="Times New Roman" w:hAnsi="Times New Roman" w:cs="Times New Roman"/>
                <w:sz w:val="20"/>
                <w:szCs w:val="20"/>
              </w:rPr>
              <w:t xml:space="preserve">. Подготовка к олимпиаде </w:t>
            </w:r>
          </w:p>
        </w:tc>
        <w:tc>
          <w:tcPr>
            <w:tcW w:w="1134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выполнения учебных программ, анализ выполнения учащимися итоговых контрольных работ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Обмен опытом</w:t>
            </w:r>
          </w:p>
        </w:tc>
        <w:tc>
          <w:tcPr>
            <w:tcW w:w="1678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работы на образовательных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платформах 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ЭО</w:t>
            </w:r>
            <w:proofErr w:type="gram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Учи.Ру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.-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Э.Ь.,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Салахутдинова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  <w:r w:rsidR="00EC6FB9">
              <w:rPr>
                <w:rFonts w:ascii="Times New Roman" w:hAnsi="Times New Roman" w:cs="Times New Roman"/>
                <w:sz w:val="20"/>
                <w:szCs w:val="20"/>
              </w:rPr>
              <w:t xml:space="preserve"> О работе эксперт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>а на проверке ЕГЭ – Большакова Е.В</w:t>
            </w:r>
          </w:p>
        </w:tc>
        <w:tc>
          <w:tcPr>
            <w:tcW w:w="1512" w:type="dxa"/>
          </w:tcPr>
          <w:p w:rsidR="00CC71B6" w:rsidRPr="00B06A3E" w:rsidRDefault="00B837F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Участие в обучающих семинарах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вебинарах</w:t>
            </w:r>
            <w:proofErr w:type="spellEnd"/>
          </w:p>
        </w:tc>
        <w:tc>
          <w:tcPr>
            <w:tcW w:w="1877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Дебедевой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Е.А.,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САлахутдиновой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Э.Э.</w:t>
            </w:r>
          </w:p>
        </w:tc>
        <w:tc>
          <w:tcPr>
            <w:tcW w:w="1511" w:type="dxa"/>
          </w:tcPr>
          <w:p w:rsidR="00B616EC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>Игр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>овые методы на уроках литературы</w:t>
            </w:r>
          </w:p>
        </w:tc>
        <w:tc>
          <w:tcPr>
            <w:tcW w:w="1929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Методика подготовки старшеклассников к ЕГЭ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» -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Э.И.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заседании УМНЦ</w:t>
            </w:r>
          </w:p>
        </w:tc>
        <w:tc>
          <w:tcPr>
            <w:tcW w:w="1583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Приемы и методы инновационных технологий для активации учебно-познавательной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процессе обу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чения русскому языку» Большакова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ЕюВю</w:t>
            </w:r>
            <w:proofErr w:type="spellEnd"/>
          </w:p>
        </w:tc>
        <w:tc>
          <w:tcPr>
            <w:tcW w:w="1496" w:type="dxa"/>
          </w:tcPr>
          <w:p w:rsidR="00CC71B6" w:rsidRPr="00EC6FB9" w:rsidRDefault="00EC6FB9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C6FB9">
              <w:rPr>
                <w:rFonts w:ascii="Times New Roman" w:hAnsi="Times New Roman" w:cs="Times New Roman"/>
                <w:sz w:val="20"/>
                <w:szCs w:val="20"/>
              </w:rPr>
              <w:t>Создание интерактив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ной проверки заданий к урокам - </w:t>
            </w:r>
            <w:proofErr w:type="spell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Салахутдинова</w:t>
            </w:r>
            <w:proofErr w:type="spellEnd"/>
            <w:r w:rsidR="006413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6413A0">
              <w:rPr>
                <w:rFonts w:ascii="Times New Roman" w:hAnsi="Times New Roman" w:cs="Times New Roman"/>
                <w:sz w:val="20"/>
                <w:szCs w:val="20"/>
              </w:rPr>
              <w:t>Э.Э.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512" w:type="dxa"/>
          </w:tcPr>
          <w:p w:rsidR="00CC71B6" w:rsidRPr="00B616EC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технологической карты урока 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>по русскому языку</w:t>
            </w:r>
            <w:r w:rsidRPr="00B616EC">
              <w:rPr>
                <w:rFonts w:ascii="Times New Roman" w:hAnsi="Times New Roman" w:cs="Times New Roman"/>
                <w:sz w:val="20"/>
                <w:szCs w:val="20"/>
              </w:rPr>
              <w:t xml:space="preserve"> как одна из составляющих готовности учителя к реализации ФГОС</w:t>
            </w:r>
            <w:r w:rsidR="006413A0">
              <w:rPr>
                <w:rFonts w:ascii="Times New Roman" w:hAnsi="Times New Roman" w:cs="Times New Roman"/>
                <w:sz w:val="20"/>
                <w:szCs w:val="20"/>
              </w:rPr>
              <w:t>» - Лебедева Е.А.</w:t>
            </w:r>
          </w:p>
        </w:tc>
        <w:tc>
          <w:tcPr>
            <w:tcW w:w="1134" w:type="dxa"/>
          </w:tcPr>
          <w:p w:rsidR="00CC71B6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Публикации в интернет-изданиях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Проведение открытых уроков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B616EC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2316A2">
              <w:rPr>
                <w:rFonts w:ascii="Times New Roman" w:hAnsi="Times New Roman" w:cs="Times New Roman"/>
                <w:sz w:val="20"/>
                <w:szCs w:val="20"/>
              </w:rPr>
              <w:t>крытые уроки в неделю русского языка и литературы</w:t>
            </w:r>
            <w:r w:rsidR="001510BB">
              <w:rPr>
                <w:rFonts w:ascii="Times New Roman" w:hAnsi="Times New Roman" w:cs="Times New Roman"/>
                <w:sz w:val="20"/>
                <w:szCs w:val="20"/>
              </w:rPr>
              <w:t xml:space="preserve"> для учителей лицея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FB9" w:rsidTr="00B616EC">
        <w:tc>
          <w:tcPr>
            <w:tcW w:w="178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Проведение внеклассных мероприятий</w:t>
            </w:r>
          </w:p>
        </w:tc>
        <w:tc>
          <w:tcPr>
            <w:tcW w:w="1678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06A3E" w:rsidRDefault="002316A2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двлрик</w:t>
            </w:r>
            <w:proofErr w:type="spellEnd"/>
            <w:r w:rsidR="00A72E2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77" w:type="dxa"/>
          </w:tcPr>
          <w:p w:rsidR="00CC71B6" w:rsidRPr="00B06A3E" w:rsidRDefault="002316A2" w:rsidP="00A72E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Инсценировка на филологическую</w:t>
            </w:r>
            <w:r w:rsidR="00A72E2E">
              <w:rPr>
                <w:rFonts w:ascii="Times New Roman" w:hAnsi="Times New Roman" w:cs="Times New Roman"/>
                <w:sz w:val="20"/>
                <w:szCs w:val="20"/>
              </w:rPr>
              <w:t xml:space="preserve"> тему силами 10 классов для семиклассников на Посвящении в </w:t>
            </w:r>
            <w:proofErr w:type="spellStart"/>
            <w:r w:rsidR="00A72E2E">
              <w:rPr>
                <w:rFonts w:ascii="Times New Roman" w:hAnsi="Times New Roman" w:cs="Times New Roman"/>
                <w:sz w:val="20"/>
                <w:szCs w:val="20"/>
              </w:rPr>
              <w:t>лиценсты</w:t>
            </w:r>
            <w:proofErr w:type="spellEnd"/>
          </w:p>
        </w:tc>
        <w:tc>
          <w:tcPr>
            <w:tcW w:w="1511" w:type="dxa"/>
          </w:tcPr>
          <w:p w:rsidR="009458CB" w:rsidRPr="00B06A3E" w:rsidRDefault="008C17D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«Своя и</w:t>
            </w:r>
            <w:r w:rsidR="002316A2">
              <w:rPr>
                <w:rFonts w:ascii="Times New Roman" w:hAnsi="Times New Roman" w:cs="Times New Roman"/>
                <w:sz w:val="20"/>
                <w:szCs w:val="20"/>
              </w:rPr>
              <w:t xml:space="preserve">гра» в 7 классах – </w:t>
            </w: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2316A2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«Душа в заветной лире…»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10BB" w:rsidTr="001456B8">
        <w:tc>
          <w:tcPr>
            <w:tcW w:w="1781" w:type="dxa"/>
          </w:tcPr>
          <w:p w:rsidR="001510BB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в кабинете</w:t>
            </w:r>
          </w:p>
        </w:tc>
        <w:tc>
          <w:tcPr>
            <w:tcW w:w="14232" w:type="dxa"/>
            <w:gridSpan w:val="9"/>
          </w:tcPr>
          <w:p w:rsidR="001510BB" w:rsidRPr="00B06A3E" w:rsidRDefault="001510BB" w:rsidP="001510B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индивидуальным планам в течение года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Участие в изучении качества знаний</w:t>
            </w:r>
          </w:p>
        </w:tc>
        <w:tc>
          <w:tcPr>
            <w:tcW w:w="1678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экза</w:t>
            </w:r>
            <w:r w:rsidR="00A02612">
              <w:rPr>
                <w:rFonts w:ascii="Times New Roman" w:hAnsi="Times New Roman" w:cs="Times New Roman"/>
                <w:sz w:val="20"/>
                <w:szCs w:val="20"/>
              </w:rPr>
              <w:t xml:space="preserve">менационных работ по русскому языку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11 классе. Утверждение сетки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срезовых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работ по математике и информатике. ВПР</w:t>
            </w:r>
          </w:p>
        </w:tc>
        <w:tc>
          <w:tcPr>
            <w:tcW w:w="1512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Четвертные диагностические работы </w:t>
            </w:r>
          </w:p>
        </w:tc>
        <w:tc>
          <w:tcPr>
            <w:tcW w:w="1877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Статград</w:t>
            </w:r>
            <w:proofErr w:type="spellEnd"/>
          </w:p>
        </w:tc>
        <w:tc>
          <w:tcPr>
            <w:tcW w:w="1511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Четвертные диагностические работы</w:t>
            </w:r>
          </w:p>
        </w:tc>
        <w:tc>
          <w:tcPr>
            <w:tcW w:w="1929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Статград</w:t>
            </w:r>
            <w:proofErr w:type="spellEnd"/>
          </w:p>
        </w:tc>
        <w:tc>
          <w:tcPr>
            <w:tcW w:w="1583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Пробный ОГЭ и ЕГЭ по графику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Статград</w:t>
            </w:r>
            <w:proofErr w:type="spellEnd"/>
          </w:p>
        </w:tc>
        <w:tc>
          <w:tcPr>
            <w:tcW w:w="1496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Четвертные диагностические работы</w:t>
            </w:r>
          </w:p>
        </w:tc>
        <w:tc>
          <w:tcPr>
            <w:tcW w:w="1512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Пробный ОГЭ и ЕГЭ по графику Статград</w:t>
            </w:r>
          </w:p>
        </w:tc>
        <w:tc>
          <w:tcPr>
            <w:tcW w:w="1134" w:type="dxa"/>
          </w:tcPr>
          <w:p w:rsidR="00CC71B6" w:rsidRPr="00B06A3E" w:rsidRDefault="009458C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Проведение ВПР</w:t>
            </w: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с документацией</w:t>
            </w:r>
          </w:p>
        </w:tc>
        <w:tc>
          <w:tcPr>
            <w:tcW w:w="1678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Изучение инструктивных писем. Изучение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варианта ОГЭ 2021</w:t>
            </w:r>
          </w:p>
        </w:tc>
        <w:tc>
          <w:tcPr>
            <w:tcW w:w="1512" w:type="dxa"/>
          </w:tcPr>
          <w:p w:rsidR="00CC71B6" w:rsidRPr="00B06A3E" w:rsidRDefault="001510B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демо.вариантом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661B">
              <w:rPr>
                <w:rFonts w:ascii="Times New Roman" w:hAnsi="Times New Roman" w:cs="Times New Roman"/>
                <w:sz w:val="20"/>
                <w:szCs w:val="20"/>
              </w:rPr>
              <w:t xml:space="preserve"> ЕГЭ 2021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7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9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3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6FB9" w:rsidTr="00B616EC">
        <w:tc>
          <w:tcPr>
            <w:tcW w:w="1781" w:type="dxa"/>
          </w:tcPr>
          <w:p w:rsidR="00CC71B6" w:rsidRPr="00B06A3E" w:rsidRDefault="00B06A3E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Работа с одаренными детьми</w:t>
            </w:r>
          </w:p>
        </w:tc>
        <w:tc>
          <w:tcPr>
            <w:tcW w:w="1678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олимпиаде, выбор темы проектных работ</w:t>
            </w:r>
          </w:p>
        </w:tc>
        <w:tc>
          <w:tcPr>
            <w:tcW w:w="1512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олимпиадах. Работа над проектами</w:t>
            </w:r>
          </w:p>
        </w:tc>
        <w:tc>
          <w:tcPr>
            <w:tcW w:w="1877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олимпиадам, работа над проектами</w:t>
            </w:r>
          </w:p>
        </w:tc>
        <w:tc>
          <w:tcPr>
            <w:tcW w:w="1511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конференциям</w:t>
            </w:r>
          </w:p>
        </w:tc>
        <w:tc>
          <w:tcPr>
            <w:tcW w:w="1929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олимпиадах КФУ и конференциях</w:t>
            </w:r>
          </w:p>
        </w:tc>
        <w:tc>
          <w:tcPr>
            <w:tcW w:w="1583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в очном этапе олимпиады «Осенний марафон»</w:t>
            </w:r>
          </w:p>
        </w:tc>
        <w:tc>
          <w:tcPr>
            <w:tcW w:w="1496" w:type="dxa"/>
          </w:tcPr>
          <w:p w:rsidR="00CC71B6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A02612">
              <w:rPr>
                <w:rFonts w:ascii="Times New Roman" w:hAnsi="Times New Roman" w:cs="Times New Roman"/>
                <w:sz w:val="20"/>
                <w:szCs w:val="20"/>
              </w:rPr>
              <w:t xml:space="preserve">оведение игры-конкурса </w:t>
            </w:r>
          </w:p>
        </w:tc>
        <w:tc>
          <w:tcPr>
            <w:tcW w:w="1512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C71B6" w:rsidRPr="00B06A3E" w:rsidRDefault="00CC71B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661B" w:rsidTr="00163218">
        <w:trPr>
          <w:trHeight w:val="336"/>
        </w:trPr>
        <w:tc>
          <w:tcPr>
            <w:tcW w:w="1781" w:type="dxa"/>
          </w:tcPr>
          <w:p w:rsidR="0097661B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Взаимопосещение</w:t>
            </w:r>
            <w:proofErr w:type="spellEnd"/>
          </w:p>
          <w:p w:rsidR="0097661B" w:rsidRPr="00B06A3E" w:rsidRDefault="0097661B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32" w:type="dxa"/>
            <w:gridSpan w:val="9"/>
          </w:tcPr>
          <w:p w:rsidR="0097661B" w:rsidRPr="00B06A3E" w:rsidRDefault="0097661B" w:rsidP="009766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</w:t>
            </w:r>
            <w:r w:rsidR="00714A46">
              <w:rPr>
                <w:rFonts w:ascii="Times New Roman" w:hAnsi="Times New Roman" w:cs="Times New Roman"/>
                <w:sz w:val="20"/>
                <w:szCs w:val="20"/>
              </w:rPr>
              <w:t xml:space="preserve"> учитель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посещает по одному уроку в месяц, в течение года 9 уроков</w:t>
            </w:r>
          </w:p>
        </w:tc>
      </w:tr>
      <w:tr w:rsidR="00714A46" w:rsidTr="0021241C">
        <w:trPr>
          <w:trHeight w:val="492"/>
        </w:trPr>
        <w:tc>
          <w:tcPr>
            <w:tcW w:w="1781" w:type="dxa"/>
          </w:tcPr>
          <w:p w:rsidR="00714A46" w:rsidRPr="00B06A3E" w:rsidRDefault="00714A46" w:rsidP="006E1D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06A3E">
              <w:rPr>
                <w:rFonts w:ascii="Times New Roman" w:hAnsi="Times New Roman" w:cs="Times New Roman"/>
                <w:sz w:val="20"/>
                <w:szCs w:val="20"/>
              </w:rPr>
              <w:t>Профконкурсы</w:t>
            </w:r>
            <w:proofErr w:type="spellEnd"/>
          </w:p>
        </w:tc>
        <w:tc>
          <w:tcPr>
            <w:tcW w:w="14232" w:type="dxa"/>
            <w:gridSpan w:val="9"/>
          </w:tcPr>
          <w:p w:rsidR="00714A46" w:rsidRPr="00B06A3E" w:rsidRDefault="00714A46" w:rsidP="00714A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Каждый учитель участвует хотя бы в одном профессиональном конкурсе: смотр кабинетов, учительская олимпиада, заочные конкурсы, печатные издания</w:t>
            </w:r>
          </w:p>
        </w:tc>
      </w:tr>
    </w:tbl>
    <w:p w:rsidR="00CC71B6" w:rsidRDefault="00CC71B6" w:rsidP="006E1D21">
      <w:pPr>
        <w:rPr>
          <w:rFonts w:ascii="Times New Roman" w:hAnsi="Times New Roman" w:cs="Times New Roman"/>
          <w:sz w:val="24"/>
          <w:szCs w:val="24"/>
        </w:rPr>
      </w:pPr>
    </w:p>
    <w:p w:rsidR="00714A46" w:rsidRPr="00CC71B6" w:rsidRDefault="00714A46" w:rsidP="006E1D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Руководитель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УМНЦ </w:t>
      </w:r>
      <w:r w:rsidR="00A02612">
        <w:rPr>
          <w:rFonts w:ascii="Times New Roman" w:hAnsi="Times New Roman" w:cs="Times New Roman"/>
          <w:sz w:val="24"/>
          <w:szCs w:val="24"/>
        </w:rPr>
        <w:t xml:space="preserve"> русской</w:t>
      </w:r>
      <w:proofErr w:type="gramEnd"/>
      <w:r w:rsidR="00A02612">
        <w:rPr>
          <w:rFonts w:ascii="Times New Roman" w:hAnsi="Times New Roman" w:cs="Times New Roman"/>
          <w:sz w:val="24"/>
          <w:szCs w:val="24"/>
        </w:rPr>
        <w:t xml:space="preserve"> филологии и обществоведческих дисциплин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02612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="00A02612">
        <w:rPr>
          <w:rFonts w:ascii="Times New Roman" w:hAnsi="Times New Roman" w:cs="Times New Roman"/>
          <w:sz w:val="24"/>
          <w:szCs w:val="24"/>
        </w:rPr>
        <w:t>Е.В.Большакова</w:t>
      </w:r>
      <w:proofErr w:type="spellEnd"/>
    </w:p>
    <w:sectPr w:rsidR="00714A46" w:rsidRPr="00CC71B6" w:rsidSect="00CC71B6">
      <w:pgSz w:w="16838" w:h="11906" w:orient="landscape"/>
      <w:pgMar w:top="113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B6"/>
    <w:rsid w:val="001510BB"/>
    <w:rsid w:val="002316A2"/>
    <w:rsid w:val="006413A0"/>
    <w:rsid w:val="00672716"/>
    <w:rsid w:val="006E1D21"/>
    <w:rsid w:val="00714A46"/>
    <w:rsid w:val="008406AA"/>
    <w:rsid w:val="0086136C"/>
    <w:rsid w:val="0088372A"/>
    <w:rsid w:val="008C17DB"/>
    <w:rsid w:val="009458CB"/>
    <w:rsid w:val="0095640F"/>
    <w:rsid w:val="0097661B"/>
    <w:rsid w:val="00A00274"/>
    <w:rsid w:val="00A02612"/>
    <w:rsid w:val="00A72E2E"/>
    <w:rsid w:val="00A73246"/>
    <w:rsid w:val="00B06A3E"/>
    <w:rsid w:val="00B616EC"/>
    <w:rsid w:val="00B837FE"/>
    <w:rsid w:val="00CC71B6"/>
    <w:rsid w:val="00E13148"/>
    <w:rsid w:val="00EC6FB9"/>
    <w:rsid w:val="00EF0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EF9C5-E88B-4B7C-8D07-C8B57D7A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Спицина</dc:creator>
  <cp:keywords/>
  <dc:description/>
  <cp:lastModifiedBy>Елена</cp:lastModifiedBy>
  <cp:revision>2</cp:revision>
  <dcterms:created xsi:type="dcterms:W3CDTF">2020-10-18T04:32:00Z</dcterms:created>
  <dcterms:modified xsi:type="dcterms:W3CDTF">2020-10-18T04:32:00Z</dcterms:modified>
</cp:coreProperties>
</file>